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F20" w:rsidRPr="00382C67" w:rsidRDefault="00671F20" w:rsidP="00671F20">
      <w:pPr>
        <w:pStyle w:val="NoSpacing"/>
      </w:pPr>
      <w:r w:rsidRPr="00382C67">
        <w:rPr>
          <w:noProof/>
          <w:u w:val="single"/>
        </w:rPr>
        <w:t>Matilda</w:t>
      </w:r>
      <w:r w:rsidRPr="00382C67">
        <w:rPr>
          <w:u w:val="single"/>
        </w:rPr>
        <w:t xml:space="preserve"> </w:t>
      </w:r>
      <w:r w:rsidRPr="00382C67">
        <w:rPr>
          <w:noProof/>
          <w:u w:val="single"/>
        </w:rPr>
        <w:t>BATHE</w:t>
      </w:r>
      <w:r>
        <w:rPr>
          <w:noProof/>
        </w:rPr>
        <w:t xml:space="preserve">     (d.1500)</w:t>
      </w:r>
    </w:p>
    <w:p w:rsidR="00671F20" w:rsidRDefault="00671F20" w:rsidP="00671F20">
      <w:pPr>
        <w:pStyle w:val="NoSpacing"/>
      </w:pPr>
      <w:r>
        <w:t xml:space="preserve">of </w:t>
      </w:r>
      <w:r>
        <w:rPr>
          <w:noProof/>
        </w:rPr>
        <w:t>Bedfordshire.</w:t>
      </w:r>
    </w:p>
    <w:p w:rsidR="00671F20" w:rsidRDefault="00671F20" w:rsidP="00671F20">
      <w:pPr>
        <w:pStyle w:val="NoSpacing"/>
      </w:pPr>
    </w:p>
    <w:p w:rsidR="00671F20" w:rsidRDefault="00671F20" w:rsidP="00671F20">
      <w:pPr>
        <w:pStyle w:val="NoSpacing"/>
      </w:pPr>
    </w:p>
    <w:p w:rsidR="00671F20" w:rsidRDefault="00671F20" w:rsidP="00671F20">
      <w:pPr>
        <w:pStyle w:val="NoSpacing"/>
      </w:pPr>
      <w:r w:rsidRPr="00213225">
        <w:rPr>
          <w:noProof/>
        </w:rPr>
        <w:t>16 Jul</w:t>
      </w:r>
      <w:r>
        <w:rPr>
          <w:noProof/>
        </w:rPr>
        <w:t>.</w:t>
      </w:r>
      <w:r w:rsidRPr="00213225">
        <w:rPr>
          <w:noProof/>
        </w:rPr>
        <w:t>1500</w:t>
      </w:r>
      <w:r>
        <w:t xml:space="preserve">     She made her Will.  (“Bedfordshire Historical Society” vol.45 pp.13-4)</w:t>
      </w:r>
    </w:p>
    <w:p w:rsidR="00671F20" w:rsidRDefault="00671F20" w:rsidP="00671F20">
      <w:pPr>
        <w:pStyle w:val="NoSpacing"/>
      </w:pPr>
      <w:r>
        <w:rPr>
          <w:noProof/>
        </w:rPr>
        <w:t>18 Sep.</w:t>
      </w:r>
      <w:r>
        <w:rPr>
          <w:noProof/>
        </w:rPr>
        <w:tab/>
      </w:r>
      <w:r>
        <w:t xml:space="preserve">Her Will was proved.   (ibid.)  </w:t>
      </w:r>
    </w:p>
    <w:p w:rsidR="00671F20" w:rsidRDefault="00671F20" w:rsidP="00671F20">
      <w:pPr>
        <w:pStyle w:val="NoSpacing"/>
      </w:pPr>
    </w:p>
    <w:p w:rsidR="00671F20" w:rsidRDefault="00671F20" w:rsidP="00671F20">
      <w:pPr>
        <w:pStyle w:val="NoSpacing"/>
      </w:pPr>
    </w:p>
    <w:p w:rsidR="00E47068" w:rsidRPr="00C009D8" w:rsidRDefault="00671F20" w:rsidP="00671F20">
      <w:pPr>
        <w:pStyle w:val="NoSpacing"/>
      </w:pPr>
      <w:r>
        <w:t>3 February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F20" w:rsidRDefault="00671F20" w:rsidP="00920DE3">
      <w:pPr>
        <w:spacing w:after="0" w:line="240" w:lineRule="auto"/>
      </w:pPr>
      <w:r>
        <w:separator/>
      </w:r>
    </w:p>
  </w:endnote>
  <w:endnote w:type="continuationSeparator" w:id="0">
    <w:p w:rsidR="00671F20" w:rsidRDefault="00671F2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F20" w:rsidRDefault="00671F20" w:rsidP="00920DE3">
      <w:pPr>
        <w:spacing w:after="0" w:line="240" w:lineRule="auto"/>
      </w:pPr>
      <w:r>
        <w:separator/>
      </w:r>
    </w:p>
  </w:footnote>
  <w:footnote w:type="continuationSeparator" w:id="0">
    <w:p w:rsidR="00671F20" w:rsidRDefault="00671F2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F20"/>
    <w:rsid w:val="00120749"/>
    <w:rsid w:val="00624CAE"/>
    <w:rsid w:val="00671F2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2015-02-03T22:09:00Z</dcterms:created>
  <dcterms:modified xsi:type="dcterms:W3CDTF">2015-02-03T22:10:00Z</dcterms:modified>
</cp:coreProperties>
</file>